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2" w:rsidRDefault="00845D52" w:rsidP="00845D5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5D52" w:rsidRDefault="00845D52" w:rsidP="00845D52"/>
    <w:p w:rsidR="00845D52" w:rsidRDefault="00845D52" w:rsidP="00845D5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申报材料有关要求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一、申报材料组成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1.《湖北省高等学校人文社会科学研究优秀成果申报评审表》纸质版及电子版；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2.《申报一览表》纸质版及电子版</w:t>
      </w:r>
      <w:r w:rsidR="00B66823" w:rsidRPr="00B66823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DC2F19">
        <w:rPr>
          <w:rFonts w:ascii="仿宋_GB2312" w:eastAsia="仿宋_GB2312" w:hAnsi="仿宋_GB2312" w:cs="仿宋_GB2312" w:hint="eastAsia"/>
          <w:b/>
          <w:sz w:val="32"/>
          <w:szCs w:val="32"/>
        </w:rPr>
        <w:t>各</w:t>
      </w:r>
      <w:r w:rsidR="00B66823" w:rsidRPr="00B66823">
        <w:rPr>
          <w:rFonts w:ascii="仿宋_GB2312" w:eastAsia="仿宋_GB2312" w:hAnsi="仿宋_GB2312" w:cs="仿宋_GB2312" w:hint="eastAsia"/>
          <w:b/>
          <w:sz w:val="32"/>
          <w:szCs w:val="32"/>
        </w:rPr>
        <w:t>学院汇总）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3.申报成果及其附属材料纸质版。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二、材料装订及数量要求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（一）《申报评审表》一式6份，统一用A4纸</w:t>
      </w:r>
      <w:r w:rsidRPr="008566CC">
        <w:rPr>
          <w:rFonts w:ascii="仿宋_GB2312" w:eastAsia="仿宋_GB2312" w:hAnsi="仿宋_GB2312" w:cs="仿宋_GB2312" w:hint="eastAsia"/>
          <w:b/>
          <w:sz w:val="32"/>
          <w:szCs w:val="32"/>
        </w:rPr>
        <w:t>双面打印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2F19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（二）著作类、普及类申报成果报送一式6份（至少1份原件，数字形式成果除外）。</w:t>
      </w:r>
    </w:p>
    <w:p w:rsidR="00DC2F19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论文类成果</w:t>
      </w:r>
      <w:r w:rsidR="00DC2F19">
        <w:rPr>
          <w:rFonts w:ascii="仿宋_GB2312" w:eastAsia="仿宋_GB2312" w:hAnsi="仿宋_GB2312" w:cs="仿宋_GB2312" w:hint="eastAsia"/>
          <w:sz w:val="32"/>
          <w:szCs w:val="32"/>
        </w:rPr>
        <w:t>原件1份，复印件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一式6份，包含刊物封面、目录和版权页，分别附在《申报评审表》后统一装订在一起。</w:t>
      </w:r>
      <w:r w:rsidR="00DC2F1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研究报告全文一式6份，同成果采纳证明或领导批件一起，分别附在《申报评审表》后统一装订，成果需要保密的，请特别注明。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（三）申报成果的各种证明材料或附属材料一式6份，统一装订在《申报评审表》后；论文和研究报告类成果按《申报评审表》、成果、附属材料的顺序装订。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DC2F19">
        <w:rPr>
          <w:rFonts w:ascii="仿宋_GB2312" w:eastAsia="仿宋_GB2312" w:hAnsi="仿宋_GB2312" w:cs="仿宋_GB2312" w:hint="eastAsia"/>
          <w:sz w:val="32"/>
          <w:szCs w:val="32"/>
        </w:rPr>
        <w:t>各学院提交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经审核盖章的《申报一览表》1份。《申报一览表》务必仔细审核，使之与《申报评审表》和申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报成果一致、准确无误。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三、材料管理</w:t>
      </w:r>
    </w:p>
    <w:p w:rsidR="0084284A" w:rsidRPr="00CF51B3" w:rsidRDefault="00845D52" w:rsidP="00CF51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电子版材料与纸质材料一并报送。纸质材料请自行留存副本，征集遴选结束后，无论申报者是否入选，所有申报材料原则上一律不再退还。</w:t>
      </w:r>
      <w:bookmarkStart w:id="0" w:name="_GoBack"/>
      <w:bookmarkEnd w:id="0"/>
    </w:p>
    <w:sectPr w:rsidR="0084284A" w:rsidRPr="00CF51B3" w:rsidSect="0040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82" w:rsidRDefault="00040E82" w:rsidP="00B66823">
      <w:r>
        <w:separator/>
      </w:r>
    </w:p>
  </w:endnote>
  <w:endnote w:type="continuationSeparator" w:id="1">
    <w:p w:rsidR="00040E82" w:rsidRDefault="00040E82" w:rsidP="00B6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82" w:rsidRDefault="00040E82" w:rsidP="00B66823">
      <w:r>
        <w:separator/>
      </w:r>
    </w:p>
  </w:footnote>
  <w:footnote w:type="continuationSeparator" w:id="1">
    <w:p w:rsidR="00040E82" w:rsidRDefault="00040E82" w:rsidP="00B6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E8"/>
    <w:rsid w:val="00040E82"/>
    <w:rsid w:val="000D6572"/>
    <w:rsid w:val="002E52E8"/>
    <w:rsid w:val="00403086"/>
    <w:rsid w:val="0084284A"/>
    <w:rsid w:val="00845D52"/>
    <w:rsid w:val="008566CC"/>
    <w:rsid w:val="00B66823"/>
    <w:rsid w:val="00C3145D"/>
    <w:rsid w:val="00CF51B3"/>
    <w:rsid w:val="00D20EE8"/>
    <w:rsid w:val="00DC2F19"/>
    <w:rsid w:val="00F87172"/>
    <w:rsid w:val="00FD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E8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823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82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马高昂</cp:lastModifiedBy>
  <cp:revision>7</cp:revision>
  <dcterms:created xsi:type="dcterms:W3CDTF">2022-08-05T09:29:00Z</dcterms:created>
  <dcterms:modified xsi:type="dcterms:W3CDTF">2022-08-10T08:08:00Z</dcterms:modified>
</cp:coreProperties>
</file>